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599" w:rsidRDefault="00902599" w:rsidP="00902599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b/>
          <w:color w:val="2D3748"/>
          <w:sz w:val="28"/>
          <w:szCs w:val="28"/>
        </w:rPr>
        <w:t xml:space="preserve">Положение </w:t>
      </w:r>
      <w:r>
        <w:rPr>
          <w:sz w:val="28"/>
          <w:szCs w:val="28"/>
        </w:rPr>
        <w:t> № 0</w:t>
      </w:r>
      <w:r>
        <w:rPr>
          <w:sz w:val="28"/>
          <w:szCs w:val="28"/>
        </w:rPr>
        <w:t>6</w:t>
      </w:r>
      <w:r>
        <w:rPr>
          <w:sz w:val="28"/>
          <w:szCs w:val="28"/>
        </w:rPr>
        <w:t>06 от 03.06.22 г.</w:t>
      </w:r>
    </w:p>
    <w:p w:rsidR="00CA7D51" w:rsidRDefault="00CA7D51" w:rsidP="00CA7D51">
      <w:pPr>
        <w:pStyle w:val="a3"/>
        <w:shd w:val="clear" w:color="auto" w:fill="FFFFFF"/>
        <w:spacing w:before="0" w:beforeAutospacing="0"/>
        <w:rPr>
          <w:rStyle w:val="a4"/>
          <w:rFonts w:ascii="Segoe UI" w:hAnsi="Segoe UI" w:cs="Segoe UI"/>
          <w:color w:val="2D3748"/>
          <w:sz w:val="26"/>
          <w:szCs w:val="26"/>
        </w:rPr>
      </w:pPr>
      <w:r>
        <w:rPr>
          <w:rStyle w:val="a4"/>
          <w:rFonts w:ascii="Segoe UI" w:hAnsi="Segoe UI" w:cs="Segoe UI"/>
          <w:color w:val="2D3748"/>
          <w:sz w:val="26"/>
          <w:szCs w:val="26"/>
        </w:rPr>
        <w:t>о проведении м</w:t>
      </w:r>
      <w:r w:rsidR="00E04C25">
        <w:rPr>
          <w:rStyle w:val="a4"/>
          <w:rFonts w:ascii="Segoe UI" w:hAnsi="Segoe UI" w:cs="Segoe UI"/>
          <w:color w:val="2D3748"/>
          <w:sz w:val="26"/>
          <w:szCs w:val="26"/>
        </w:rPr>
        <w:t>ежрегионального </w:t>
      </w:r>
      <w:bookmarkStart w:id="0" w:name="_GoBack"/>
      <w:r w:rsidR="00E04C25">
        <w:rPr>
          <w:rStyle w:val="a4"/>
          <w:rFonts w:ascii="Segoe UI" w:hAnsi="Segoe UI" w:cs="Segoe UI"/>
          <w:color w:val="2D3748"/>
          <w:sz w:val="26"/>
          <w:szCs w:val="26"/>
        </w:rPr>
        <w:t>конкурса поделок</w:t>
      </w:r>
      <w:r>
        <w:rPr>
          <w:rStyle w:val="a4"/>
          <w:rFonts w:ascii="Segoe UI" w:hAnsi="Segoe UI" w:cs="Segoe UI"/>
          <w:color w:val="2D3748"/>
          <w:sz w:val="26"/>
          <w:szCs w:val="26"/>
        </w:rPr>
        <w:t> “</w:t>
      </w:r>
      <w:r w:rsidR="00E04C25">
        <w:rPr>
          <w:rStyle w:val="a4"/>
          <w:rFonts w:ascii="Segoe UI" w:hAnsi="Segoe UI" w:cs="Segoe UI"/>
          <w:color w:val="2D3748"/>
          <w:sz w:val="26"/>
          <w:szCs w:val="26"/>
        </w:rPr>
        <w:t>Лето глазами детей</w:t>
      </w:r>
      <w:r>
        <w:rPr>
          <w:rStyle w:val="a4"/>
          <w:rFonts w:ascii="Segoe UI" w:hAnsi="Segoe UI" w:cs="Segoe UI"/>
          <w:color w:val="2D3748"/>
          <w:sz w:val="26"/>
          <w:szCs w:val="26"/>
        </w:rPr>
        <w:t xml:space="preserve">” </w:t>
      </w:r>
    </w:p>
    <w:bookmarkEnd w:id="0"/>
    <w:p w:rsidR="00CA7D51" w:rsidRDefault="00CA7D51" w:rsidP="00CA7D5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D3748"/>
          <w:sz w:val="26"/>
          <w:szCs w:val="26"/>
        </w:rPr>
      </w:pPr>
      <w:r>
        <w:rPr>
          <w:rStyle w:val="a4"/>
          <w:rFonts w:ascii="Segoe UI" w:hAnsi="Segoe UI" w:cs="Segoe UI"/>
          <w:color w:val="2D3748"/>
          <w:sz w:val="26"/>
          <w:szCs w:val="26"/>
        </w:rPr>
        <w:t>1. Общие положения.</w:t>
      </w:r>
    </w:p>
    <w:p w:rsidR="00CA7D51" w:rsidRDefault="00CA7D51" w:rsidP="00CA7D5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D3748"/>
          <w:sz w:val="26"/>
          <w:szCs w:val="26"/>
        </w:rPr>
      </w:pPr>
      <w:r>
        <w:rPr>
          <w:rFonts w:ascii="Segoe UI" w:hAnsi="Segoe UI" w:cs="Segoe UI"/>
          <w:color w:val="2D3748"/>
          <w:sz w:val="26"/>
          <w:szCs w:val="26"/>
        </w:rPr>
        <w:t>1.1. Конкурс проводится в целях: исследования уровня компетенции педагогов, повышения профессионального мастерства педагогов; совершенствования научно-методического обеспечения образовательно-воспитательного процесса; выявления и распространения передового педагогического опыта; внедрения и распространения современных инновационных образовательных технологий; поддержки творчески работающих педагогов.</w:t>
      </w:r>
    </w:p>
    <w:p w:rsidR="00CA7D51" w:rsidRDefault="00CA7D51" w:rsidP="00CA7D5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D3748"/>
          <w:sz w:val="26"/>
          <w:szCs w:val="26"/>
        </w:rPr>
      </w:pPr>
      <w:r>
        <w:rPr>
          <w:rFonts w:ascii="Segoe UI" w:hAnsi="Segoe UI" w:cs="Segoe UI"/>
          <w:color w:val="2D3748"/>
          <w:sz w:val="26"/>
          <w:szCs w:val="26"/>
        </w:rPr>
        <w:t>1.2. Организатором конкурса является Центр непрерывного повышения профессионального мастерства педагогических работников (ООО “СМАРТ”, свидетельство о регистрации серия 42 № 003673032).</w:t>
      </w:r>
      <w:r>
        <w:rPr>
          <w:rFonts w:ascii="Segoe UI" w:hAnsi="Segoe UI" w:cs="Segoe UI"/>
          <w:color w:val="2D3748"/>
          <w:sz w:val="26"/>
          <w:szCs w:val="26"/>
        </w:rPr>
        <w:br/>
        <w:t>1.3. Положение о конкурсе определяет порядок организации и проведения конкурса.</w:t>
      </w:r>
    </w:p>
    <w:p w:rsidR="00CA7D51" w:rsidRDefault="00CA7D51" w:rsidP="00CA7D5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D3748"/>
          <w:sz w:val="26"/>
          <w:szCs w:val="26"/>
        </w:rPr>
      </w:pPr>
      <w:r>
        <w:rPr>
          <w:rStyle w:val="a4"/>
          <w:rFonts w:ascii="Segoe UI" w:hAnsi="Segoe UI" w:cs="Segoe UI"/>
          <w:color w:val="2D3748"/>
          <w:sz w:val="26"/>
          <w:szCs w:val="26"/>
        </w:rPr>
        <w:t>2. Участники конкурса.</w:t>
      </w:r>
    </w:p>
    <w:p w:rsidR="00CA7D51" w:rsidRDefault="00CA7D51" w:rsidP="00CA7D5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D3748"/>
          <w:sz w:val="26"/>
          <w:szCs w:val="26"/>
        </w:rPr>
      </w:pPr>
      <w:r>
        <w:rPr>
          <w:rFonts w:ascii="Segoe UI" w:hAnsi="Segoe UI" w:cs="Segoe UI"/>
          <w:color w:val="2D3748"/>
          <w:sz w:val="26"/>
          <w:szCs w:val="26"/>
        </w:rPr>
        <w:t xml:space="preserve">2.1. Участниками конкурса могут быть воспитанники и воспитатели ДОУ всех типов, педагоги </w:t>
      </w:r>
      <w:proofErr w:type="spellStart"/>
      <w:r>
        <w:rPr>
          <w:rFonts w:ascii="Segoe UI" w:hAnsi="Segoe UI" w:cs="Segoe UI"/>
          <w:color w:val="2D3748"/>
          <w:sz w:val="26"/>
          <w:szCs w:val="26"/>
        </w:rPr>
        <w:t>доп.образования</w:t>
      </w:r>
      <w:proofErr w:type="spellEnd"/>
      <w:r>
        <w:rPr>
          <w:rFonts w:ascii="Segoe UI" w:hAnsi="Segoe UI" w:cs="Segoe UI"/>
          <w:color w:val="2D3748"/>
          <w:sz w:val="26"/>
          <w:szCs w:val="26"/>
        </w:rPr>
        <w:t>, педагоги школ, работники библиотечных систем, все желающие принять участие в конкурсе. Ограничений по возрасту и стажу работы нет.</w:t>
      </w:r>
    </w:p>
    <w:p w:rsidR="00CA7D51" w:rsidRDefault="00CA7D51" w:rsidP="00CA7D5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D3748"/>
          <w:sz w:val="26"/>
          <w:szCs w:val="26"/>
        </w:rPr>
      </w:pPr>
      <w:r>
        <w:rPr>
          <w:rStyle w:val="a4"/>
          <w:rFonts w:ascii="Segoe UI" w:hAnsi="Segoe UI" w:cs="Segoe UI"/>
          <w:color w:val="2D3748"/>
          <w:sz w:val="26"/>
          <w:szCs w:val="26"/>
        </w:rPr>
        <w:t>3. Условия проведения конкурса.</w:t>
      </w:r>
    </w:p>
    <w:p w:rsidR="00CA7D51" w:rsidRDefault="00CA7D51" w:rsidP="00CA7D5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D3748"/>
          <w:sz w:val="26"/>
          <w:szCs w:val="26"/>
        </w:rPr>
      </w:pPr>
      <w:r>
        <w:rPr>
          <w:rFonts w:ascii="Segoe UI" w:hAnsi="Segoe UI" w:cs="Segoe UI"/>
          <w:color w:val="2D3748"/>
          <w:sz w:val="26"/>
          <w:szCs w:val="26"/>
        </w:rPr>
        <w:t>3.1. Заявки на участие в конкурсе принимаются согласно Положению о конкурсе.</w:t>
      </w:r>
      <w:r>
        <w:rPr>
          <w:rStyle w:val="a4"/>
          <w:rFonts w:ascii="Segoe UI" w:hAnsi="Segoe UI" w:cs="Segoe UI"/>
          <w:color w:val="2D3748"/>
          <w:sz w:val="26"/>
          <w:szCs w:val="26"/>
        </w:rPr>
        <w:t> </w:t>
      </w:r>
      <w:r>
        <w:rPr>
          <w:rFonts w:ascii="Segoe UI" w:hAnsi="Segoe UI" w:cs="Segoe UI"/>
          <w:color w:val="2D3748"/>
          <w:sz w:val="26"/>
          <w:szCs w:val="26"/>
        </w:rPr>
        <w:t xml:space="preserve">Участник конкурса представляет фотографию или скан </w:t>
      </w:r>
      <w:r w:rsidR="00955F45">
        <w:rPr>
          <w:rFonts w:ascii="Segoe UI" w:hAnsi="Segoe UI" w:cs="Segoe UI"/>
          <w:color w:val="2D3748"/>
          <w:sz w:val="26"/>
          <w:szCs w:val="26"/>
        </w:rPr>
        <w:t>детской поделки</w:t>
      </w:r>
      <w:r>
        <w:rPr>
          <w:rFonts w:ascii="Segoe UI" w:hAnsi="Segoe UI" w:cs="Segoe UI"/>
          <w:color w:val="2D3748"/>
          <w:sz w:val="26"/>
          <w:szCs w:val="26"/>
        </w:rPr>
        <w:t xml:space="preserve"> на тему конкурса.</w:t>
      </w:r>
      <w:r>
        <w:rPr>
          <w:rFonts w:ascii="Segoe UI" w:hAnsi="Segoe UI" w:cs="Segoe UI"/>
          <w:color w:val="2D3748"/>
          <w:sz w:val="26"/>
          <w:szCs w:val="26"/>
        </w:rPr>
        <w:br/>
        <w:t>3.2. По итогам конкурса выявляются победители (I, II, III место).</w:t>
      </w:r>
      <w:r>
        <w:rPr>
          <w:rFonts w:ascii="Segoe UI" w:hAnsi="Segoe UI" w:cs="Segoe UI"/>
          <w:color w:val="2D3748"/>
          <w:sz w:val="26"/>
          <w:szCs w:val="26"/>
        </w:rPr>
        <w:br/>
        <w:t>3.3. По решению организатора конкурса могут быть определены дополнительные номинации.</w:t>
      </w:r>
    </w:p>
    <w:p w:rsidR="00CA7D51" w:rsidRDefault="00CA7D51" w:rsidP="00CA7D5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D3748"/>
          <w:sz w:val="26"/>
          <w:szCs w:val="26"/>
        </w:rPr>
      </w:pPr>
      <w:r>
        <w:rPr>
          <w:rStyle w:val="a4"/>
          <w:rFonts w:ascii="Segoe UI" w:hAnsi="Segoe UI" w:cs="Segoe UI"/>
          <w:color w:val="2D3748"/>
          <w:sz w:val="26"/>
          <w:szCs w:val="26"/>
        </w:rPr>
        <w:t>4. Правила подачи документов на конкурс.</w:t>
      </w:r>
    </w:p>
    <w:p w:rsidR="00CA7D51" w:rsidRPr="00E04C25" w:rsidRDefault="00CA7D51" w:rsidP="00CA7D51">
      <w:pPr>
        <w:pStyle w:val="a3"/>
        <w:shd w:val="clear" w:color="auto" w:fill="FFFFFF"/>
        <w:spacing w:before="0" w:beforeAutospacing="0"/>
        <w:rPr>
          <w:rFonts w:ascii="Segoe UI" w:hAnsi="Segoe UI" w:cs="Segoe UI"/>
          <w:b/>
          <w:bCs/>
          <w:color w:val="2D3748"/>
          <w:sz w:val="26"/>
          <w:szCs w:val="26"/>
        </w:rPr>
      </w:pPr>
      <w:r>
        <w:rPr>
          <w:rFonts w:ascii="Segoe UI" w:hAnsi="Segoe UI" w:cs="Segoe UI"/>
          <w:color w:val="2D3748"/>
          <w:sz w:val="26"/>
          <w:szCs w:val="26"/>
        </w:rPr>
        <w:t xml:space="preserve">4. 1. Заполнить заявку на конкурс. Заявка (строго по форме) скачать форму заявки </w:t>
      </w:r>
      <w:r>
        <w:rPr>
          <w:rFonts w:ascii="Cambria Math" w:hAnsi="Cambria Math" w:cs="Cambria Math"/>
          <w:color w:val="2D3748"/>
          <w:sz w:val="26"/>
          <w:szCs w:val="26"/>
        </w:rPr>
        <w:t>⇒</w:t>
      </w:r>
      <w:r>
        <w:rPr>
          <w:rFonts w:ascii="Segoe UI" w:hAnsi="Segoe UI" w:cs="Segoe UI"/>
          <w:color w:val="2D3748"/>
          <w:sz w:val="26"/>
          <w:szCs w:val="26"/>
        </w:rPr>
        <w:t xml:space="preserve">  </w:t>
      </w:r>
      <w:hyperlink r:id="rId5" w:history="1">
        <w:r>
          <w:rPr>
            <w:rStyle w:val="a5"/>
            <w:rFonts w:ascii="Segoe UI" w:hAnsi="Segoe UI" w:cs="Segoe UI"/>
            <w:sz w:val="26"/>
            <w:szCs w:val="26"/>
            <w:u w:val="none"/>
          </w:rPr>
          <w:t>novaya-zayavka-deti</w:t>
        </w:r>
        <w:proofErr w:type="gramStart"/>
      </w:hyperlink>
      <w:r>
        <w:rPr>
          <w:rFonts w:ascii="Segoe UI" w:hAnsi="Segoe UI" w:cs="Segoe UI"/>
          <w:color w:val="2D3748"/>
          <w:sz w:val="26"/>
          <w:szCs w:val="26"/>
        </w:rPr>
        <w:t> Е</w:t>
      </w:r>
      <w:proofErr w:type="gramEnd"/>
      <w:r>
        <w:rPr>
          <w:rFonts w:ascii="Segoe UI" w:hAnsi="Segoe UI" w:cs="Segoe UI"/>
          <w:color w:val="2D3748"/>
          <w:sz w:val="26"/>
          <w:szCs w:val="26"/>
        </w:rPr>
        <w:t>сли от вашего ОУ более одного участника, то заполняется одна общая форма заявки на всех педагогов, которые принимают участие в данном конкурсе. (Оплата осуществляется за каждого педагога. Возможна оплата одним чеком на общую сумму).</w:t>
      </w:r>
      <w:r>
        <w:rPr>
          <w:rFonts w:ascii="Segoe UI" w:hAnsi="Segoe UI" w:cs="Segoe UI"/>
          <w:color w:val="2D3748"/>
          <w:sz w:val="26"/>
          <w:szCs w:val="26"/>
        </w:rPr>
        <w:br/>
      </w:r>
      <w:r>
        <w:rPr>
          <w:rFonts w:ascii="Segoe UI" w:hAnsi="Segoe UI" w:cs="Segoe UI"/>
          <w:color w:val="2D3748"/>
          <w:sz w:val="26"/>
          <w:szCs w:val="26"/>
        </w:rPr>
        <w:lastRenderedPageBreak/>
        <w:t xml:space="preserve">4.2. Оплатить </w:t>
      </w:r>
      <w:proofErr w:type="spellStart"/>
      <w:r>
        <w:rPr>
          <w:rFonts w:ascii="Segoe UI" w:hAnsi="Segoe UI" w:cs="Segoe UI"/>
          <w:color w:val="2D3748"/>
          <w:sz w:val="26"/>
          <w:szCs w:val="26"/>
        </w:rPr>
        <w:t>оргвзнос</w:t>
      </w:r>
      <w:proofErr w:type="spellEnd"/>
      <w:r>
        <w:rPr>
          <w:rFonts w:ascii="Segoe UI" w:hAnsi="Segoe UI" w:cs="Segoe UI"/>
          <w:color w:val="2D3748"/>
          <w:sz w:val="26"/>
          <w:szCs w:val="26"/>
        </w:rPr>
        <w:t> </w:t>
      </w:r>
      <w:hyperlink r:id="rId6" w:history="1">
        <w:r>
          <w:rPr>
            <w:rStyle w:val="a5"/>
            <w:rFonts w:ascii="Segoe UI" w:hAnsi="Segoe UI" w:cs="Segoe UI"/>
            <w:sz w:val="26"/>
            <w:szCs w:val="26"/>
            <w:u w:val="none"/>
          </w:rPr>
          <w:t>перейти на страницу оплаты</w:t>
        </w:r>
      </w:hyperlink>
      <w:r>
        <w:rPr>
          <w:rFonts w:ascii="Segoe UI" w:hAnsi="Segoe UI" w:cs="Segoe UI"/>
          <w:color w:val="2D3748"/>
          <w:sz w:val="26"/>
          <w:szCs w:val="26"/>
        </w:rPr>
        <w:br/>
        <w:t>Порядок и способы оплаты читайте подробнее на странице </w:t>
      </w:r>
      <w:hyperlink r:id="rId7" w:history="1">
        <w:r>
          <w:rPr>
            <w:rStyle w:val="a5"/>
            <w:rFonts w:ascii="Segoe UI" w:hAnsi="Segoe UI" w:cs="Segoe UI"/>
            <w:sz w:val="26"/>
            <w:szCs w:val="26"/>
            <w:u w:val="none"/>
          </w:rPr>
          <w:t>ОПЛАТА</w:t>
        </w:r>
      </w:hyperlink>
      <w:r>
        <w:rPr>
          <w:rFonts w:ascii="Segoe UI" w:hAnsi="Segoe UI" w:cs="Segoe UI"/>
          <w:color w:val="2D3748"/>
          <w:sz w:val="26"/>
          <w:szCs w:val="26"/>
        </w:rPr>
        <w:br/>
        <w:t>4.3. Написать письмо на почтовый ящик </w:t>
      </w:r>
      <w:hyperlink r:id="rId8" w:history="1">
        <w:r>
          <w:rPr>
            <w:rStyle w:val="a5"/>
            <w:rFonts w:ascii="Segoe UI" w:hAnsi="Segoe UI" w:cs="Segoe UI"/>
            <w:sz w:val="26"/>
            <w:szCs w:val="26"/>
            <w:u w:val="none"/>
          </w:rPr>
          <w:t>centr-nppm@mail.ru</w:t>
        </w:r>
      </w:hyperlink>
      <w:r>
        <w:rPr>
          <w:rFonts w:ascii="Segoe UI" w:hAnsi="Segoe UI" w:cs="Segoe UI"/>
          <w:color w:val="2D3748"/>
          <w:sz w:val="26"/>
          <w:szCs w:val="26"/>
        </w:rPr>
        <w:t> в теме письма указать </w:t>
      </w:r>
      <w:r>
        <w:rPr>
          <w:rStyle w:val="a4"/>
          <w:rFonts w:ascii="Segoe UI" w:hAnsi="Segoe UI" w:cs="Segoe UI"/>
          <w:color w:val="2D3748"/>
          <w:sz w:val="26"/>
          <w:szCs w:val="26"/>
        </w:rPr>
        <w:t>ЗАЯВКА-оплата </w:t>
      </w:r>
      <w:r w:rsidR="00E04C25">
        <w:rPr>
          <w:rStyle w:val="a4"/>
          <w:rFonts w:ascii="Segoe UI" w:hAnsi="Segoe UI" w:cs="Segoe UI"/>
          <w:color w:val="2D3748"/>
          <w:sz w:val="26"/>
          <w:szCs w:val="26"/>
        </w:rPr>
        <w:t xml:space="preserve">“Лето глазами детей” </w:t>
      </w:r>
      <w:r>
        <w:rPr>
          <w:rFonts w:ascii="Segoe UI" w:hAnsi="Segoe UI" w:cs="Segoe UI"/>
          <w:color w:val="2D3748"/>
          <w:sz w:val="26"/>
          <w:szCs w:val="26"/>
        </w:rPr>
        <w:t>К письму прикрепить: </w:t>
      </w:r>
      <w:r>
        <w:rPr>
          <w:rStyle w:val="a4"/>
          <w:rFonts w:ascii="Segoe UI" w:hAnsi="Segoe UI" w:cs="Segoe UI"/>
          <w:color w:val="2D3748"/>
          <w:sz w:val="26"/>
          <w:szCs w:val="26"/>
        </w:rPr>
        <w:t>Конкурсный материал , чек оплаты, </w:t>
      </w:r>
      <w:r>
        <w:rPr>
          <w:rFonts w:ascii="Segoe UI" w:hAnsi="Segoe UI" w:cs="Segoe UI"/>
          <w:color w:val="2D3748"/>
          <w:sz w:val="26"/>
          <w:szCs w:val="26"/>
        </w:rPr>
        <w:t> заявку на конкурс с Вашими данными.</w:t>
      </w:r>
    </w:p>
    <w:p w:rsidR="00CA7D51" w:rsidRDefault="00CA7D51" w:rsidP="00CA7D5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D3748"/>
          <w:sz w:val="26"/>
          <w:szCs w:val="26"/>
        </w:rPr>
      </w:pPr>
      <w:r>
        <w:rPr>
          <w:rStyle w:val="a4"/>
          <w:rFonts w:ascii="Segoe UI" w:hAnsi="Segoe UI" w:cs="Segoe UI"/>
          <w:color w:val="2D3748"/>
          <w:sz w:val="26"/>
          <w:szCs w:val="26"/>
        </w:rPr>
        <w:t xml:space="preserve">5. Стоимость </w:t>
      </w:r>
      <w:proofErr w:type="spellStart"/>
      <w:r>
        <w:rPr>
          <w:rStyle w:val="a4"/>
          <w:rFonts w:ascii="Segoe UI" w:hAnsi="Segoe UI" w:cs="Segoe UI"/>
          <w:color w:val="2D3748"/>
          <w:sz w:val="26"/>
          <w:szCs w:val="26"/>
        </w:rPr>
        <w:t>оргвзноса</w:t>
      </w:r>
      <w:proofErr w:type="spellEnd"/>
      <w:r>
        <w:rPr>
          <w:rStyle w:val="a4"/>
          <w:rFonts w:ascii="Segoe UI" w:hAnsi="Segoe UI" w:cs="Segoe UI"/>
          <w:color w:val="2D3748"/>
          <w:sz w:val="26"/>
          <w:szCs w:val="26"/>
        </w:rPr>
        <w:t>.</w:t>
      </w:r>
    </w:p>
    <w:p w:rsidR="00CA7D51" w:rsidRDefault="00CA7D51" w:rsidP="00CA7D5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D3748"/>
          <w:sz w:val="26"/>
          <w:szCs w:val="26"/>
        </w:rPr>
      </w:pPr>
      <w:r>
        <w:rPr>
          <w:rFonts w:ascii="Segoe UI" w:hAnsi="Segoe UI" w:cs="Segoe UI"/>
          <w:color w:val="2D3748"/>
          <w:sz w:val="26"/>
          <w:szCs w:val="26"/>
        </w:rPr>
        <w:t>5.1. Для оформления диплома победителя или сертификата участника необходимо оплатить орг. взнос — </w:t>
      </w:r>
      <w:r>
        <w:rPr>
          <w:rStyle w:val="a4"/>
          <w:rFonts w:ascii="Segoe UI" w:hAnsi="Segoe UI" w:cs="Segoe UI"/>
          <w:color w:val="2D3748"/>
          <w:sz w:val="26"/>
          <w:szCs w:val="26"/>
        </w:rPr>
        <w:t>110 рублей за каждого участника (ребенка) конкурса. Если одного ребенка подготовили два педагога, то оплата 220 рублей (диплом будет у каждого педагога) </w:t>
      </w:r>
    </w:p>
    <w:p w:rsidR="00CA7D51" w:rsidRDefault="00CA7D51" w:rsidP="00CA7D5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D3748"/>
          <w:sz w:val="26"/>
          <w:szCs w:val="26"/>
        </w:rPr>
      </w:pPr>
      <w:r>
        <w:rPr>
          <w:rStyle w:val="a4"/>
          <w:rFonts w:ascii="Segoe UI" w:hAnsi="Segoe UI" w:cs="Segoe UI"/>
          <w:color w:val="2D3748"/>
          <w:sz w:val="26"/>
          <w:szCs w:val="26"/>
        </w:rPr>
        <w:t>6. Требования к конкурсным работам.</w:t>
      </w:r>
    </w:p>
    <w:p w:rsidR="00CA7D51" w:rsidRDefault="00CA7D51" w:rsidP="00CA7D5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D3748"/>
          <w:sz w:val="26"/>
          <w:szCs w:val="26"/>
        </w:rPr>
      </w:pPr>
      <w:r>
        <w:rPr>
          <w:rFonts w:ascii="Segoe UI" w:hAnsi="Segoe UI" w:cs="Segoe UI"/>
          <w:color w:val="2D3748"/>
          <w:sz w:val="26"/>
          <w:szCs w:val="26"/>
        </w:rPr>
        <w:t xml:space="preserve">6.1. Участник конкурса представляет фотографию </w:t>
      </w:r>
      <w:r w:rsidR="00E04C25">
        <w:rPr>
          <w:rFonts w:ascii="Segoe UI" w:hAnsi="Segoe UI" w:cs="Segoe UI"/>
          <w:color w:val="2D3748"/>
          <w:sz w:val="26"/>
          <w:szCs w:val="26"/>
        </w:rPr>
        <w:t>поделки разных категорий и направлений</w:t>
      </w:r>
    </w:p>
    <w:p w:rsidR="00E04C25" w:rsidRDefault="00E04C25" w:rsidP="00CA7D5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D3748"/>
          <w:sz w:val="26"/>
          <w:szCs w:val="26"/>
        </w:rPr>
      </w:pPr>
      <w:r>
        <w:rPr>
          <w:rFonts w:ascii="Segoe UI" w:hAnsi="Segoe UI" w:cs="Segoe UI"/>
          <w:color w:val="2D3748"/>
          <w:sz w:val="26"/>
          <w:szCs w:val="26"/>
        </w:rPr>
        <w:t>- лепка;</w:t>
      </w:r>
    </w:p>
    <w:p w:rsidR="00E04C25" w:rsidRDefault="00E04C25" w:rsidP="00CA7D5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D3748"/>
          <w:sz w:val="26"/>
          <w:szCs w:val="26"/>
        </w:rPr>
      </w:pPr>
      <w:r>
        <w:rPr>
          <w:rFonts w:ascii="Segoe UI" w:hAnsi="Segoe UI" w:cs="Segoe UI"/>
          <w:color w:val="2D3748"/>
          <w:sz w:val="26"/>
          <w:szCs w:val="26"/>
        </w:rPr>
        <w:t>- оригами;</w:t>
      </w:r>
    </w:p>
    <w:p w:rsidR="00E04C25" w:rsidRDefault="00E04C25" w:rsidP="00CA7D5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D3748"/>
          <w:sz w:val="26"/>
          <w:szCs w:val="26"/>
        </w:rPr>
      </w:pPr>
      <w:r>
        <w:rPr>
          <w:rFonts w:ascii="Segoe UI" w:hAnsi="Segoe UI" w:cs="Segoe UI"/>
          <w:color w:val="2D3748"/>
          <w:sz w:val="26"/>
          <w:szCs w:val="26"/>
        </w:rPr>
        <w:t xml:space="preserve">- </w:t>
      </w:r>
      <w:proofErr w:type="spellStart"/>
      <w:r>
        <w:rPr>
          <w:rFonts w:ascii="Segoe UI" w:hAnsi="Segoe UI" w:cs="Segoe UI"/>
          <w:color w:val="2D3748"/>
          <w:sz w:val="26"/>
          <w:szCs w:val="26"/>
        </w:rPr>
        <w:t>пластилинография</w:t>
      </w:r>
      <w:proofErr w:type="spellEnd"/>
      <w:r>
        <w:rPr>
          <w:rFonts w:ascii="Segoe UI" w:hAnsi="Segoe UI" w:cs="Segoe UI"/>
          <w:color w:val="2D3748"/>
          <w:sz w:val="26"/>
          <w:szCs w:val="26"/>
        </w:rPr>
        <w:t>;</w:t>
      </w:r>
    </w:p>
    <w:p w:rsidR="00E04C25" w:rsidRDefault="00E04C25" w:rsidP="00CA7D5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D3748"/>
          <w:sz w:val="26"/>
          <w:szCs w:val="26"/>
        </w:rPr>
      </w:pPr>
      <w:r>
        <w:rPr>
          <w:rFonts w:ascii="Segoe UI" w:hAnsi="Segoe UI" w:cs="Segoe UI"/>
          <w:color w:val="2D3748"/>
          <w:sz w:val="26"/>
          <w:szCs w:val="26"/>
        </w:rPr>
        <w:t>- из природного, бросового, из ткани и прочих материалов;</w:t>
      </w:r>
    </w:p>
    <w:p w:rsidR="00E04C25" w:rsidRDefault="00E04C25" w:rsidP="00CA7D5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D3748"/>
          <w:sz w:val="26"/>
          <w:szCs w:val="26"/>
        </w:rPr>
      </w:pPr>
      <w:r>
        <w:rPr>
          <w:rFonts w:ascii="Segoe UI" w:hAnsi="Segoe UI" w:cs="Segoe UI"/>
          <w:color w:val="2D3748"/>
          <w:sz w:val="26"/>
          <w:szCs w:val="26"/>
        </w:rPr>
        <w:t xml:space="preserve">- аппликация и т.д. </w:t>
      </w:r>
    </w:p>
    <w:p w:rsidR="00E04C25" w:rsidRDefault="00E04C25" w:rsidP="00CA7D5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D3748"/>
          <w:sz w:val="26"/>
          <w:szCs w:val="26"/>
        </w:rPr>
      </w:pPr>
    </w:p>
    <w:p w:rsidR="00CA7D51" w:rsidRDefault="00CA7D51" w:rsidP="00CA7D5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D3748"/>
          <w:sz w:val="26"/>
          <w:szCs w:val="26"/>
        </w:rPr>
      </w:pPr>
      <w:r>
        <w:rPr>
          <w:rStyle w:val="a4"/>
          <w:rFonts w:ascii="Segoe UI" w:hAnsi="Segoe UI" w:cs="Segoe UI"/>
          <w:color w:val="2D3748"/>
          <w:sz w:val="26"/>
          <w:szCs w:val="26"/>
        </w:rPr>
        <w:t>7. Критерии оценки.</w:t>
      </w:r>
    </w:p>
    <w:p w:rsidR="00CA7D51" w:rsidRDefault="00CA7D51" w:rsidP="00CA7D5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D3748"/>
          <w:sz w:val="26"/>
          <w:szCs w:val="26"/>
        </w:rPr>
      </w:pPr>
      <w:r>
        <w:rPr>
          <w:rFonts w:ascii="Segoe UI" w:hAnsi="Segoe UI" w:cs="Segoe UI"/>
          <w:color w:val="2D3748"/>
          <w:sz w:val="26"/>
          <w:szCs w:val="26"/>
        </w:rPr>
        <w:t>Творческий подход.</w:t>
      </w:r>
    </w:p>
    <w:p w:rsidR="00CA7D51" w:rsidRDefault="00CA7D51" w:rsidP="00CA7D5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D3748"/>
          <w:sz w:val="26"/>
          <w:szCs w:val="26"/>
        </w:rPr>
      </w:pPr>
      <w:r>
        <w:rPr>
          <w:rStyle w:val="a4"/>
          <w:rFonts w:ascii="Segoe UI" w:hAnsi="Segoe UI" w:cs="Segoe UI"/>
          <w:color w:val="2D3748"/>
          <w:sz w:val="26"/>
          <w:szCs w:val="26"/>
        </w:rPr>
        <w:t>8. Подведение итогов конкурса и награждение победителей.</w:t>
      </w:r>
    </w:p>
    <w:p w:rsidR="00CA7D51" w:rsidRDefault="00CA7D51" w:rsidP="00CA7D5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D3748"/>
          <w:sz w:val="26"/>
          <w:szCs w:val="26"/>
        </w:rPr>
      </w:pPr>
      <w:r>
        <w:rPr>
          <w:rFonts w:ascii="Segoe UI" w:hAnsi="Segoe UI" w:cs="Segoe UI"/>
          <w:color w:val="2D3748"/>
          <w:sz w:val="26"/>
          <w:szCs w:val="26"/>
        </w:rPr>
        <w:t>8.1. Подведение итогов от 5 до 10 дней после окончания приема заявок.</w:t>
      </w:r>
      <w:r>
        <w:rPr>
          <w:rFonts w:ascii="Segoe UI" w:hAnsi="Segoe UI" w:cs="Segoe UI"/>
          <w:color w:val="2D3748"/>
          <w:sz w:val="26"/>
          <w:szCs w:val="26"/>
        </w:rPr>
        <w:br/>
        <w:t>8.2. Победители конкурса награждаются электронными дипломами.</w:t>
      </w:r>
      <w:r>
        <w:rPr>
          <w:rFonts w:ascii="Segoe UI" w:hAnsi="Segoe UI" w:cs="Segoe UI"/>
          <w:color w:val="2D3748"/>
          <w:sz w:val="26"/>
          <w:szCs w:val="26"/>
        </w:rPr>
        <w:br/>
        <w:t>8.3. Все участники конкурса награждаются электронными  сертификатами участников.</w:t>
      </w:r>
      <w:r>
        <w:rPr>
          <w:rFonts w:ascii="Segoe UI" w:hAnsi="Segoe UI" w:cs="Segoe UI"/>
          <w:color w:val="2D3748"/>
          <w:sz w:val="26"/>
          <w:szCs w:val="26"/>
        </w:rPr>
        <w:br/>
        <w:t>8.4. ФИО, должность, ОУ победителя публикуется на странице </w:t>
      </w:r>
      <w:hyperlink r:id="rId9" w:history="1">
        <w:r>
          <w:rPr>
            <w:rStyle w:val="a5"/>
            <w:rFonts w:ascii="Segoe UI" w:hAnsi="Segoe UI" w:cs="Segoe UI"/>
            <w:sz w:val="26"/>
            <w:szCs w:val="26"/>
            <w:u w:val="none"/>
          </w:rPr>
          <w:t>Победители конкурса</w:t>
        </w:r>
      </w:hyperlink>
    </w:p>
    <w:p w:rsidR="00CA7D51" w:rsidRDefault="00CA7D51" w:rsidP="00CA7D5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D3748"/>
          <w:sz w:val="26"/>
          <w:szCs w:val="26"/>
        </w:rPr>
      </w:pPr>
      <w:r>
        <w:rPr>
          <w:rStyle w:val="a4"/>
          <w:rFonts w:ascii="Segoe UI" w:hAnsi="Segoe UI" w:cs="Segoe UI"/>
          <w:color w:val="2D3748"/>
          <w:sz w:val="26"/>
          <w:szCs w:val="26"/>
        </w:rPr>
        <w:lastRenderedPageBreak/>
        <w:t>9. Куратор конкурса в ДОУ.</w:t>
      </w:r>
    </w:p>
    <w:p w:rsidR="00CA7D51" w:rsidRDefault="00CA7D51" w:rsidP="00CA7D51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color w:val="2D3748"/>
          <w:sz w:val="26"/>
          <w:szCs w:val="26"/>
        </w:rPr>
      </w:pPr>
      <w:r>
        <w:rPr>
          <w:rFonts w:ascii="Segoe UI" w:hAnsi="Segoe UI" w:cs="Segoe UI"/>
          <w:color w:val="2D3748"/>
          <w:sz w:val="26"/>
          <w:szCs w:val="26"/>
        </w:rPr>
        <w:t>9.1. Если от Вашего ДОУ</w:t>
      </w:r>
      <w:r>
        <w:rPr>
          <w:rStyle w:val="a4"/>
          <w:rFonts w:ascii="Segoe UI" w:hAnsi="Segoe UI" w:cs="Segoe UI"/>
          <w:color w:val="2D3748"/>
          <w:sz w:val="26"/>
          <w:szCs w:val="26"/>
        </w:rPr>
        <w:t xml:space="preserve"> более 5 </w:t>
      </w:r>
      <w:proofErr w:type="gramStart"/>
      <w:r>
        <w:rPr>
          <w:rStyle w:val="a4"/>
          <w:rFonts w:ascii="Segoe UI" w:hAnsi="Segoe UI" w:cs="Segoe UI"/>
          <w:color w:val="2D3748"/>
          <w:sz w:val="26"/>
          <w:szCs w:val="26"/>
        </w:rPr>
        <w:t>участников</w:t>
      </w:r>
      <w:proofErr w:type="gramEnd"/>
      <w:r>
        <w:rPr>
          <w:rFonts w:ascii="Segoe UI" w:hAnsi="Segoe UI" w:cs="Segoe UI"/>
          <w:color w:val="2D3748"/>
          <w:sz w:val="26"/>
          <w:szCs w:val="26"/>
        </w:rPr>
        <w:t> и Вы являетесь организатором нашего конкурса в своем ДОУ, убедительная просьба в заявке указать свое ФИО и должность. На Ваше имя будет выслано Благодарственное письмо (без дополнительной оплаты).</w:t>
      </w:r>
    </w:p>
    <w:p w:rsidR="00627063" w:rsidRDefault="00627063"/>
    <w:sectPr w:rsidR="00627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7E2"/>
    <w:rsid w:val="000467E2"/>
    <w:rsid w:val="001942CF"/>
    <w:rsid w:val="00627063"/>
    <w:rsid w:val="00902599"/>
    <w:rsid w:val="00955F45"/>
    <w:rsid w:val="00CA7D51"/>
    <w:rsid w:val="00E0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25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7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7D51"/>
    <w:rPr>
      <w:b/>
      <w:bCs/>
    </w:rPr>
  </w:style>
  <w:style w:type="character" w:styleId="a5">
    <w:name w:val="Hyperlink"/>
    <w:basedOn w:val="a0"/>
    <w:uiPriority w:val="99"/>
    <w:semiHidden/>
    <w:unhideWhenUsed/>
    <w:rsid w:val="00CA7D5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025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25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7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7D51"/>
    <w:rPr>
      <w:b/>
      <w:bCs/>
    </w:rPr>
  </w:style>
  <w:style w:type="character" w:styleId="a5">
    <w:name w:val="Hyperlink"/>
    <w:basedOn w:val="a0"/>
    <w:uiPriority w:val="99"/>
    <w:semiHidden/>
    <w:unhideWhenUsed/>
    <w:rsid w:val="00CA7D5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025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9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psmart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ntr-nppm.ru/?page_id=5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entr-nppm.ru/?page_id=5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1.smartmoms.ru/wordpress/wp-content/uploads/novaya-zayavka-deti.xls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entr-nppm.ru/?page_id=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2</cp:revision>
  <dcterms:created xsi:type="dcterms:W3CDTF">2022-06-06T07:00:00Z</dcterms:created>
  <dcterms:modified xsi:type="dcterms:W3CDTF">2022-06-06T07:00:00Z</dcterms:modified>
</cp:coreProperties>
</file>